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295C" w14:textId="77777777" w:rsidR="00CA66C1" w:rsidRPr="00CA66C1" w:rsidRDefault="00CA66C1" w:rsidP="00CA66C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66C1">
        <w:rPr>
          <w:rFonts w:ascii="Times New Roman" w:eastAsia="Times New Roman" w:hAnsi="Times New Roman" w:cs="Times New Roman"/>
          <w:b/>
          <w:bCs/>
          <w:kern w:val="36"/>
          <w:sz w:val="48"/>
          <w:szCs w:val="48"/>
          <w:lang w:eastAsia="ru-RU"/>
        </w:rPr>
        <w:t xml:space="preserve">Права и обязанности граждан в сфере охраны здоровья </w:t>
      </w:r>
    </w:p>
    <w:p w14:paraId="776D73BA"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3CFDA773"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6A0DAA6F"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2950655A"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0C4CFF4C"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00EAB2AC" w14:textId="77777777" w:rsidR="00CA66C1" w:rsidRPr="00CA66C1" w:rsidRDefault="00CA66C1" w:rsidP="00CA66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46D51C78" w14:textId="77777777" w:rsidR="00CA66C1" w:rsidRPr="00CA66C1" w:rsidRDefault="00CA66C1" w:rsidP="00CA66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приоритет профилактических мер в области охраны здоровья;</w:t>
      </w:r>
    </w:p>
    <w:p w14:paraId="78B1F2F8" w14:textId="77777777" w:rsidR="00CA66C1" w:rsidRPr="00CA66C1" w:rsidRDefault="00CA66C1" w:rsidP="00CA66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доступность медико-социальной помощи;</w:t>
      </w:r>
    </w:p>
    <w:p w14:paraId="5DC3156B" w14:textId="77777777" w:rsidR="00CA66C1" w:rsidRPr="00CA66C1" w:rsidRDefault="00CA66C1" w:rsidP="00CA66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социальная защищенность граждан в случае утраты здоровья;</w:t>
      </w:r>
    </w:p>
    <w:p w14:paraId="2019977E" w14:textId="77777777" w:rsidR="00CA66C1" w:rsidRPr="00CA66C1" w:rsidRDefault="00CA66C1" w:rsidP="00CA66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10D58CA6"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Статья 30 Основ содержит перечень указанных прав.</w:t>
      </w:r>
    </w:p>
    <w:p w14:paraId="6B8187E8"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При обращении за медицинской помощью и ее получении пациент имеет право на:</w:t>
      </w:r>
    </w:p>
    <w:p w14:paraId="6347B3AF"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уважительное и гуманное отношение со стороны медицинского и обслуживающего персонала;</w:t>
      </w:r>
    </w:p>
    <w:p w14:paraId="50C529B3"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36DD8BCC"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обследование, лечение и содержание в условиях, соответствующих санитарно-гигиеническим требованиям;</w:t>
      </w:r>
    </w:p>
    <w:p w14:paraId="6C48EDCB"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проведение по его просьбе консилиума и консультаций других специалистов;</w:t>
      </w:r>
    </w:p>
    <w:p w14:paraId="44D77909"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облегчение боли, связанной с заболеванием и (или) медицинским вмешательством, доступными способами и средствами;</w:t>
      </w:r>
    </w:p>
    <w:p w14:paraId="194B2484"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lastRenderedPageBreak/>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72C4920C"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w:t>
      </w:r>
    </w:p>
    <w:p w14:paraId="7A23DC1A"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отказ от медицинского вмешательства;</w:t>
      </w:r>
    </w:p>
    <w:p w14:paraId="4CBFDA7D"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772DCFCA"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получение медицинских и иных услуг в рамках программ добровольного медицинского страхования;</w:t>
      </w:r>
    </w:p>
    <w:p w14:paraId="3389652E"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возмещение ущерба в случае причинения вреда его здоровью при оказании медицинской помощи;</w:t>
      </w:r>
    </w:p>
    <w:p w14:paraId="38FB65A9"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допуск к нему адвоката или иного законного представителя для защиты его прав;</w:t>
      </w:r>
    </w:p>
    <w:p w14:paraId="1F77D6F8" w14:textId="77777777" w:rsidR="00CA66C1" w:rsidRPr="00CA66C1" w:rsidRDefault="00CA66C1" w:rsidP="00CA66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537EA203"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Уважительное и гуманное отношение со стороны медицинского и обслуживающего персонала</w:t>
      </w:r>
    </w:p>
    <w:p w14:paraId="3C1A3697"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54AD0F1A"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Права и обязанности застрахованных лиц (пациентов)</w:t>
      </w:r>
    </w:p>
    <w:p w14:paraId="0E2946E5"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609168A0"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на всей территории Российской Федерации в объеме, установленном базовой программой обязательного медицинского страхования;</w:t>
      </w:r>
    </w:p>
    <w:p w14:paraId="4567AD1F"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356966CA"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279915C5"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36E4FDDC"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09EBABDB"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312C9640"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lastRenderedPageBreak/>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68CD6BD"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3416E10F"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6CC4D277"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55CB0D26" w14:textId="77777777" w:rsidR="00CA66C1" w:rsidRPr="00CA66C1" w:rsidRDefault="00CA66C1" w:rsidP="00CA66C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защиту прав и законных интересов в сфере обязательного медицинского страхования.</w:t>
      </w:r>
    </w:p>
    <w:p w14:paraId="69C456A0"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Обследование, лечение и содержание в условиях, соответствующих санитарно-гигиеническим требованиям</w:t>
      </w:r>
    </w:p>
    <w:p w14:paraId="2C3C2094"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19BA8930"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Проведение по просьбе пациента консилиума и консультаций других специалистов</w:t>
      </w:r>
    </w:p>
    <w:p w14:paraId="242DAB7D"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0718A4F8"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14:paraId="577D674E"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Облегчение боли, связанной с заболеванием и (или) медицинским вмешательством, доступными способами и средствами</w:t>
      </w:r>
    </w:p>
    <w:p w14:paraId="00F0F16F"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 xml:space="preserve">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w:t>
      </w:r>
      <w:proofErr w:type="spellStart"/>
      <w:r w:rsidRPr="00CA66C1">
        <w:rPr>
          <w:rFonts w:ascii="Times New Roman" w:eastAsia="Times New Roman" w:hAnsi="Times New Roman" w:cs="Times New Roman"/>
          <w:sz w:val="24"/>
          <w:szCs w:val="24"/>
          <w:lang w:eastAsia="ru-RU"/>
        </w:rPr>
        <w:t>наркотикосодержащих</w:t>
      </w:r>
      <w:proofErr w:type="spellEnd"/>
      <w:r w:rsidRPr="00CA66C1">
        <w:rPr>
          <w:rFonts w:ascii="Times New Roman" w:eastAsia="Times New Roman" w:hAnsi="Times New Roman" w:cs="Times New Roman"/>
          <w:sz w:val="24"/>
          <w:szCs w:val="24"/>
          <w:lang w:eastAsia="ru-RU"/>
        </w:rPr>
        <w:t xml:space="preserve">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366AD77D"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3BD997AD"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lastRenderedPageBreak/>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259C8ECF"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021F4F34"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062E339E"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357EF0F2"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61EE3564"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0A8324CF"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6427C6C1"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6500C4BC"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при угрозе распространения инфекционных заболеваний, массовых отравлений и поражений;</w:t>
      </w:r>
    </w:p>
    <w:p w14:paraId="69884C57"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 xml:space="preserve">по запросу органов дознания и следствия, суда в связи с проведением расследования или судебным разбирательством. Информация, содержащая врачебную тайну, </w:t>
      </w:r>
      <w:r w:rsidRPr="00CA66C1">
        <w:rPr>
          <w:rFonts w:ascii="Times New Roman" w:eastAsia="Times New Roman" w:hAnsi="Times New Roman" w:cs="Times New Roman"/>
          <w:sz w:val="24"/>
          <w:szCs w:val="24"/>
          <w:lang w:eastAsia="ru-RU"/>
        </w:rPr>
        <w:lastRenderedPageBreak/>
        <w:t>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2CE5A2F6"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 случае оказания помощи ребенку в возрасте до 15 лет для информирования его родителей или законных представителей;</w:t>
      </w:r>
    </w:p>
    <w:p w14:paraId="00A98CCA"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038AD78F" w14:textId="77777777" w:rsidR="00CA66C1" w:rsidRPr="00CA66C1" w:rsidRDefault="00CA66C1" w:rsidP="00CA66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007C48F1"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3B07092B"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w:t>
      </w:r>
    </w:p>
    <w:p w14:paraId="17F7995B"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10C306A9"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Отказ от медицинского вмешательства</w:t>
      </w:r>
    </w:p>
    <w:p w14:paraId="24E349A1"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r w:rsidRPr="00CA66C1">
        <w:rPr>
          <w:rFonts w:ascii="Times New Roman" w:eastAsia="Times New Roman" w:hAnsi="Times New Roman" w:cs="Times New Roman"/>
          <w:sz w:val="24"/>
          <w:szCs w:val="24"/>
          <w:lang w:eastAsia="ru-RU"/>
        </w:rPr>
        <w:b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r w:rsidRPr="00CA66C1">
        <w:rPr>
          <w:rFonts w:ascii="Times New Roman" w:eastAsia="Times New Roman" w:hAnsi="Times New Roman" w:cs="Times New Roman"/>
          <w:sz w:val="24"/>
          <w:szCs w:val="24"/>
          <w:lang w:eastAsia="ru-RU"/>
        </w:rPr>
        <w:b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3E8C5CDC"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29D346AE"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lastRenderedPageBreak/>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294B4420"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47813AF8"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Получение медицинских и иных услуг в рамках программ добровольного медицинского страхования</w:t>
      </w:r>
    </w:p>
    <w:p w14:paraId="43C0108A"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3A474CCF"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5C5A7066" w14:textId="77777777" w:rsidR="00CA66C1" w:rsidRPr="00CA66C1" w:rsidRDefault="00CA66C1" w:rsidP="00CA66C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66C1">
        <w:rPr>
          <w:rFonts w:ascii="Times New Roman" w:eastAsia="Times New Roman" w:hAnsi="Times New Roman" w:cs="Times New Roman"/>
          <w:b/>
          <w:bCs/>
          <w:sz w:val="24"/>
          <w:szCs w:val="24"/>
          <w:lang w:eastAsia="ru-RU"/>
        </w:rPr>
        <w:t>Возмещение ущерба пациенту в случае причинения вреда его здоровью при оказании медицинской помощи</w:t>
      </w:r>
    </w:p>
    <w:p w14:paraId="1496D2AC" w14:textId="77777777" w:rsidR="00CA66C1" w:rsidRPr="00CA66C1" w:rsidRDefault="00CA66C1" w:rsidP="00CA66C1">
      <w:pPr>
        <w:spacing w:before="100" w:beforeAutospacing="1" w:after="100" w:afterAutospacing="1" w:line="240" w:lineRule="auto"/>
        <w:rPr>
          <w:rFonts w:ascii="Times New Roman" w:eastAsia="Times New Roman" w:hAnsi="Times New Roman" w:cs="Times New Roman"/>
          <w:sz w:val="24"/>
          <w:szCs w:val="24"/>
          <w:lang w:eastAsia="ru-RU"/>
        </w:rPr>
      </w:pPr>
      <w:r w:rsidRPr="00CA66C1">
        <w:rPr>
          <w:rFonts w:ascii="Times New Roman" w:eastAsia="Times New Roman" w:hAnsi="Times New Roman" w:cs="Times New Roman"/>
          <w:sz w:val="24"/>
          <w:szCs w:val="24"/>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791CCD40" w14:textId="77777777" w:rsidR="008F7341" w:rsidRDefault="008F7341"/>
    <w:sectPr w:rsidR="008F7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42C"/>
    <w:multiLevelType w:val="multilevel"/>
    <w:tmpl w:val="797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C7504"/>
    <w:multiLevelType w:val="multilevel"/>
    <w:tmpl w:val="DF86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A3C44"/>
    <w:multiLevelType w:val="multilevel"/>
    <w:tmpl w:val="642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A227D"/>
    <w:multiLevelType w:val="multilevel"/>
    <w:tmpl w:val="B4C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B262E"/>
    <w:multiLevelType w:val="multilevel"/>
    <w:tmpl w:val="C7B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F1DC5"/>
    <w:multiLevelType w:val="multilevel"/>
    <w:tmpl w:val="73FA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7665F"/>
    <w:multiLevelType w:val="multilevel"/>
    <w:tmpl w:val="2A0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C74C8"/>
    <w:multiLevelType w:val="multilevel"/>
    <w:tmpl w:val="D480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C1"/>
    <w:rsid w:val="0012767F"/>
    <w:rsid w:val="008F7341"/>
    <w:rsid w:val="00C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519E"/>
  <w15:chartTrackingRefBased/>
  <w15:docId w15:val="{003DB18C-953D-48D2-AF2C-59FB7AF2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Garbuzova, Daria</cp:lastModifiedBy>
  <cp:revision>2</cp:revision>
  <dcterms:created xsi:type="dcterms:W3CDTF">2021-04-16T10:18:00Z</dcterms:created>
  <dcterms:modified xsi:type="dcterms:W3CDTF">2021-04-16T10:18:00Z</dcterms:modified>
</cp:coreProperties>
</file>